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52" w:rsidRDefault="009A0552" w:rsidP="009A0552">
      <w:pPr>
        <w:jc w:val="both"/>
      </w:pPr>
      <w:r>
        <w:t>In the present world, it is necessary to keep up with newer discoveries and prevalent technologies, especially when you are the one who is passing knowledge to the younger generation. In my opinion, educational institutions shall mandate the faculty to work outside the academic environment, in order to gain exposure and align with the current trends of the subjects they are teaching.</w:t>
      </w:r>
    </w:p>
    <w:p w:rsidR="009A0552" w:rsidRDefault="009A0552" w:rsidP="009A0552">
      <w:pPr>
        <w:jc w:val="both"/>
      </w:pPr>
      <w:r>
        <w:t>To begin with, when the faculty of the respective departments will have a profound</w:t>
      </w:r>
      <w:r>
        <w:t xml:space="preserve"> practical knowledge of the </w:t>
      </w:r>
      <w:r>
        <w:t>subjects they are teaching to the students, they will be able to deliver their lectures in parallel to the real world which will aid to the theory. This will happen when the teachers dedicate a quality yet copious amount of time in their relevant professions which they are tutoring in Universities and Colleges. Moreover, giving examples from their own experiences they can make the subject more interesting which can draw attention of students and engender their interest.</w:t>
      </w:r>
    </w:p>
    <w:p w:rsidR="009A0552" w:rsidRDefault="009A0552" w:rsidP="009A0552">
      <w:pPr>
        <w:jc w:val="both"/>
      </w:pPr>
      <w:r>
        <w:t>Additionally, introducing such policy in the academia will hone the skills and expertise of the professors which in turn will be beneficial to the pupils, creating a win-win situation for both. The students will get an insight of the current scenario of their course and accordingly prepare themselves after they pass out from the institute. The faculty can introduce the newer concepts which are absent in the curriculum or books; thereby igniting a flame for research in students. Besides, the professors can gain a decent amount of money apart from what they derive out their teaching careers.</w:t>
      </w:r>
    </w:p>
    <w:p w:rsidR="009A0552" w:rsidRDefault="009A0552" w:rsidP="009A0552">
      <w:pPr>
        <w:jc w:val="both"/>
      </w:pPr>
      <w:r>
        <w:t>However, the teachers should be able to maintain a balance of the time in which they are working outside the academic world and tutoring the youth. The students should not suffer at any cost, as some of the teachers can get distracted and their schedule ultimately gets disrupted. They might even end up not paying enough attention to students because of their inclination to work.</w:t>
      </w:r>
      <w:bookmarkStart w:id="0" w:name="_GoBack"/>
      <w:bookmarkEnd w:id="0"/>
    </w:p>
    <w:p w:rsidR="00DC48A1" w:rsidRDefault="009A0552" w:rsidP="009A0552">
      <w:pPr>
        <w:jc w:val="both"/>
      </w:pPr>
      <w:r>
        <w:t>In conclusion, making it compulsory for the faculty to work outside in their complementary areas can bring multifarious advantages but this policy should definitely come with a set of rules and regulations to avoid any possible side-effects.</w:t>
      </w:r>
    </w:p>
    <w:sectPr w:rsidR="00DC4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52"/>
    <w:rsid w:val="009A0552"/>
    <w:rsid w:val="00A80A08"/>
    <w:rsid w:val="00DC48A1"/>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2017-09-20T03:07:00Z</dcterms:created>
  <dcterms:modified xsi:type="dcterms:W3CDTF">2017-09-20T03:08:00Z</dcterms:modified>
</cp:coreProperties>
</file>